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450" w:tblpY="-289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484"/>
        <w:gridCol w:w="1067"/>
        <w:gridCol w:w="2835"/>
        <w:gridCol w:w="1560"/>
        <w:gridCol w:w="1417"/>
        <w:gridCol w:w="1559"/>
        <w:gridCol w:w="1560"/>
        <w:gridCol w:w="992"/>
        <w:gridCol w:w="850"/>
      </w:tblGrid>
      <w:tr w:rsidR="00A73C91" w:rsidRPr="00A73C91" w:rsidTr="00582C9B">
        <w:trPr>
          <w:trHeight w:val="250"/>
        </w:trPr>
        <w:tc>
          <w:tcPr>
            <w:tcW w:w="14812" w:type="dxa"/>
            <w:gridSpan w:val="11"/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Arial" w:hAnsi="Calibri" w:cs="Calibri"/>
                <w:b/>
                <w:color w:val="000000"/>
                <w:sz w:val="20"/>
                <w:lang w:eastAsia="pl-PL"/>
              </w:rPr>
              <w:t xml:space="preserve">Zestawienie faktur (rachunków) związanych z realizacją zadania publicznego </w:t>
            </w:r>
            <w:r w:rsidRPr="00A73C91">
              <w:rPr>
                <w:rFonts w:ascii="Calibri" w:eastAsia="Times New Roman" w:hAnsi="Calibri" w:cs="Verdana"/>
                <w:bCs/>
                <w:sz w:val="16"/>
                <w:szCs w:val="16"/>
                <w:lang w:eastAsia="pl-PL"/>
              </w:rPr>
              <w:t>(do sprawozdania nie załącza się oryginałów ani kopii faktur i rachunków)</w:t>
            </w: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Lp.</w:t>
            </w:r>
          </w:p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Numer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dokumentu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vertAlign w:val="superscript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księgowego</w:t>
            </w:r>
          </w:p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 xml:space="preserve">Numer działania zgodnie 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br/>
              <w:t xml:space="preserve">z harmonogramem* / 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numer pozycji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 xml:space="preserve">zgodnie 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br/>
              <w:t xml:space="preserve">z </w:t>
            </w:r>
            <w:r w:rsidRPr="00A73C91">
              <w:rPr>
                <w:rFonts w:ascii="Calibri" w:eastAsia="Times New Roman" w:hAnsi="Calibri" w:cs="Verdana"/>
                <w:bCs/>
                <w:sz w:val="16"/>
                <w:szCs w:val="16"/>
                <w:lang w:eastAsia="pl-PL"/>
              </w:rPr>
              <w:t>rozliczeniem wydatków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Nazwa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tabs>
                <w:tab w:val="left" w:pos="13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vertAlign w:val="superscript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Wartość całkowita faktury/rachunku</w:t>
            </w:r>
          </w:p>
          <w:p w:rsidR="00A73C91" w:rsidRPr="00A73C91" w:rsidRDefault="00A73C91" w:rsidP="00A73C91">
            <w:pPr>
              <w:tabs>
                <w:tab w:val="left" w:pos="13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 xml:space="preserve">Koszt związany 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br/>
              <w:t>z realizacją zadania</w:t>
            </w: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poniesiony ze środków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pochodzących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z dotacji</w:t>
            </w:r>
          </w:p>
          <w:p w:rsidR="00A73C91" w:rsidRPr="00A73C91" w:rsidRDefault="00A73C91" w:rsidP="00A73C91">
            <w:pPr>
              <w:tabs>
                <w:tab w:val="left" w:pos="13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vertAlign w:val="superscript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z innych środków finansowych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vertAlign w:val="superscript"/>
                <w:lang w:eastAsia="pl-PL"/>
              </w:rPr>
              <w:footnoteReference w:id="1"/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 xml:space="preserve"> 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 xml:space="preserve">poniesiony </w:t>
            </w: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br/>
              <w:t xml:space="preserve">z uzyskanych odsetek od dotacji lub pozostałych przychodów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Data</w:t>
            </w:r>
          </w:p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  <w:r w:rsidRPr="00A73C91"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  <w:t>zapłaty</w:t>
            </w: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70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Verdana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2"/>
        </w:trPr>
        <w:tc>
          <w:tcPr>
            <w:tcW w:w="14812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I Koszty merytoryczne </w:t>
            </w:r>
            <w:r w:rsidRPr="00A73C91">
              <w:rPr>
                <w:rFonts w:ascii="Calibri" w:eastAsia="Times New Roman" w:hAnsi="Calibri" w:cs="Verdana"/>
                <w:bCs/>
                <w:sz w:val="16"/>
                <w:szCs w:val="16"/>
                <w:lang w:eastAsia="pl-PL"/>
              </w:rPr>
              <w:t>(należy podać koszty poniesione przez każdego Zleceniobiorcę)</w:t>
            </w: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91" w:rsidRPr="00A73C91" w:rsidRDefault="00A73C91" w:rsidP="00A73C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91" w:rsidRPr="00A73C91" w:rsidRDefault="00A73C91" w:rsidP="00A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91" w:rsidRPr="00A73C91" w:rsidRDefault="00A73C91" w:rsidP="00A73C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22"/>
        </w:trPr>
        <w:tc>
          <w:tcPr>
            <w:tcW w:w="14812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II Koszty obsługi</w:t>
            </w:r>
            <w:r w:rsidRPr="00A73C91">
              <w:rPr>
                <w:rFonts w:ascii="Calibri" w:eastAsia="Times New Roman" w:hAnsi="Calibri" w:cs="Verdana"/>
                <w:b/>
                <w:sz w:val="20"/>
                <w:szCs w:val="20"/>
                <w:lang w:eastAsia="pl-PL"/>
              </w:rPr>
              <w:t xml:space="preserve"> </w:t>
            </w: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zadania publicznego, w tym koszty administracyjne </w:t>
            </w:r>
            <w:r w:rsidRPr="00A73C91">
              <w:rPr>
                <w:rFonts w:ascii="Calibri" w:eastAsia="Times New Roman" w:hAnsi="Calibri" w:cs="Verdana"/>
                <w:bCs/>
                <w:sz w:val="16"/>
                <w:szCs w:val="16"/>
                <w:lang w:eastAsia="pl-PL"/>
              </w:rPr>
              <w:t>(należy podać koszty poniesione przez każdego Zleceniobiorcę)</w:t>
            </w: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A73C91" w:rsidRPr="00A73C91" w:rsidTr="00582C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354" w:type="dxa"/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3C9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A73C91" w:rsidRPr="00A73C91" w:rsidRDefault="00A73C91" w:rsidP="00A7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651B9B" w:rsidRDefault="00651B9B">
      <w:bookmarkStart w:id="0" w:name="_GoBack"/>
      <w:bookmarkEnd w:id="0"/>
    </w:p>
    <w:sectPr w:rsidR="00651B9B" w:rsidSect="00A73C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BF8" w:rsidRDefault="007B7BF8" w:rsidP="00A73C91">
      <w:pPr>
        <w:spacing w:after="0" w:line="240" w:lineRule="auto"/>
      </w:pPr>
      <w:r>
        <w:separator/>
      </w:r>
    </w:p>
  </w:endnote>
  <w:endnote w:type="continuationSeparator" w:id="0">
    <w:p w:rsidR="007B7BF8" w:rsidRDefault="007B7BF8" w:rsidP="00A7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BF8" w:rsidRDefault="007B7BF8" w:rsidP="00A73C91">
      <w:pPr>
        <w:spacing w:after="0" w:line="240" w:lineRule="auto"/>
      </w:pPr>
      <w:r>
        <w:separator/>
      </w:r>
    </w:p>
  </w:footnote>
  <w:footnote w:type="continuationSeparator" w:id="0">
    <w:p w:rsidR="007B7BF8" w:rsidRDefault="007B7BF8" w:rsidP="00A73C91">
      <w:pPr>
        <w:spacing w:after="0" w:line="240" w:lineRule="auto"/>
      </w:pPr>
      <w:r>
        <w:continuationSeparator/>
      </w:r>
    </w:p>
  </w:footnote>
  <w:footnote w:id="1">
    <w:p w:rsidR="00A73C91" w:rsidRPr="00A73C91" w:rsidRDefault="00A73C91" w:rsidP="00A73C91">
      <w:pPr>
        <w:pStyle w:val="Tekstprzypisudolnego"/>
        <w:jc w:val="both"/>
        <w:rPr>
          <w:rFonts w:ascii="Calibri" w:hAnsi="Calibri"/>
        </w:rPr>
      </w:pPr>
      <w:r w:rsidRPr="00A73C91">
        <w:rPr>
          <w:rStyle w:val="Odwoanieprzypisudolnego"/>
          <w:rFonts w:ascii="Calibri" w:hAnsi="Calibri"/>
        </w:rPr>
        <w:footnoteRef/>
      </w:r>
      <w:r w:rsidRPr="00A73C91">
        <w:rPr>
          <w:rFonts w:ascii="Calibri" w:hAnsi="Calibri"/>
          <w:vertAlign w:val="superscript"/>
        </w:rPr>
        <w:t>)</w:t>
      </w:r>
      <w:r w:rsidRPr="00A73C91">
        <w:rPr>
          <w:rFonts w:ascii="Calibri" w:hAnsi="Calibri"/>
        </w:rPr>
        <w:t xml:space="preserve"> </w:t>
      </w:r>
      <w:r w:rsidRPr="00A73C91">
        <w:rPr>
          <w:rFonts w:ascii="Calibri" w:hAnsi="Calibri"/>
          <w:sz w:val="18"/>
          <w:szCs w:val="18"/>
        </w:rPr>
        <w:t>Na przykład środki finansowe oferenta, inne środki publiczne (np. dotacje), świadczenia pieniężne od odbiorców zadania.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91"/>
    <w:rsid w:val="00651B9B"/>
    <w:rsid w:val="007B7BF8"/>
    <w:rsid w:val="00A7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878F"/>
  <w15:chartTrackingRefBased/>
  <w15:docId w15:val="{DF3D20C5-5258-4250-A564-AF80A1E6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73C9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3C9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A73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2019-04-15T07:46:00Z</dcterms:created>
  <dcterms:modified xsi:type="dcterms:W3CDTF">2019-04-15T07:48:00Z</dcterms:modified>
</cp:coreProperties>
</file>