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CA37" w14:textId="2179A865" w:rsidR="00CC7812" w:rsidRPr="00661208" w:rsidRDefault="00044A84">
      <w:pPr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>GKŚO.III.</w:t>
      </w:r>
      <w:r w:rsidR="006234B6" w:rsidRPr="00661208">
        <w:rPr>
          <w:rFonts w:ascii="Times New Roman" w:hAnsi="Times New Roman" w:cs="Times New Roman"/>
        </w:rPr>
        <w:t>684</w:t>
      </w:r>
      <w:r w:rsidR="00EA029F">
        <w:rPr>
          <w:rFonts w:ascii="Times New Roman" w:hAnsi="Times New Roman" w:cs="Times New Roman"/>
        </w:rPr>
        <w:t>0</w:t>
      </w:r>
      <w:r w:rsidR="006234B6" w:rsidRPr="00661208">
        <w:rPr>
          <w:rFonts w:ascii="Times New Roman" w:hAnsi="Times New Roman" w:cs="Times New Roman"/>
        </w:rPr>
        <w:t>.</w:t>
      </w:r>
      <w:r w:rsidR="0021695E">
        <w:rPr>
          <w:rFonts w:ascii="Times New Roman" w:hAnsi="Times New Roman" w:cs="Times New Roman"/>
        </w:rPr>
        <w:t>9</w:t>
      </w:r>
      <w:r w:rsidR="006234B6" w:rsidRPr="00661208">
        <w:rPr>
          <w:rFonts w:ascii="Times New Roman" w:hAnsi="Times New Roman" w:cs="Times New Roman"/>
        </w:rPr>
        <w:t>.</w:t>
      </w:r>
      <w:r w:rsidR="009315AC">
        <w:rPr>
          <w:rFonts w:ascii="Times New Roman" w:hAnsi="Times New Roman" w:cs="Times New Roman"/>
        </w:rPr>
        <w:t>1</w:t>
      </w:r>
      <w:r w:rsidR="0082460B">
        <w:rPr>
          <w:rFonts w:ascii="Times New Roman" w:hAnsi="Times New Roman" w:cs="Times New Roman"/>
        </w:rPr>
        <w:t>.</w:t>
      </w:r>
      <w:r w:rsidR="006234B6" w:rsidRPr="00661208">
        <w:rPr>
          <w:rFonts w:ascii="Times New Roman" w:hAnsi="Times New Roman" w:cs="Times New Roman"/>
        </w:rPr>
        <w:t>202</w:t>
      </w:r>
      <w:r w:rsidR="009315AC">
        <w:rPr>
          <w:rFonts w:ascii="Times New Roman" w:hAnsi="Times New Roman" w:cs="Times New Roman"/>
        </w:rPr>
        <w:t>3</w:t>
      </w:r>
    </w:p>
    <w:p w14:paraId="0D170382" w14:textId="46EE378A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D59481" w14:textId="766EA6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WYKAZ</w:t>
      </w:r>
    </w:p>
    <w:p w14:paraId="0DF93CBB" w14:textId="7C8ECB9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>W</w:t>
      </w:r>
      <w:r w:rsidR="00B474D0">
        <w:rPr>
          <w:rFonts w:ascii="Times New Roman" w:hAnsi="Times New Roman" w:cs="Times New Roman"/>
          <w:b/>
          <w:bCs/>
          <w:sz w:val="28"/>
          <w:szCs w:val="28"/>
        </w:rPr>
        <w:t>Ó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>JTA GMINY KIWITY</w:t>
      </w:r>
    </w:p>
    <w:p w14:paraId="1A87DB8A" w14:textId="79A4D1D3" w:rsidR="006234B6" w:rsidRPr="00661208" w:rsidRDefault="006234B6" w:rsidP="0066120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z dnia </w:t>
      </w:r>
      <w:r w:rsidR="009315A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695E">
        <w:rPr>
          <w:rFonts w:ascii="Times New Roman" w:hAnsi="Times New Roman" w:cs="Times New Roman"/>
          <w:b/>
          <w:bCs/>
          <w:sz w:val="28"/>
          <w:szCs w:val="28"/>
        </w:rPr>
        <w:t>l</w:t>
      </w:r>
      <w:r w:rsidR="009315AC">
        <w:rPr>
          <w:rFonts w:ascii="Times New Roman" w:hAnsi="Times New Roman" w:cs="Times New Roman"/>
          <w:b/>
          <w:bCs/>
          <w:sz w:val="28"/>
          <w:szCs w:val="28"/>
        </w:rPr>
        <w:t>utego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9315A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61208">
        <w:rPr>
          <w:rFonts w:ascii="Times New Roman" w:hAnsi="Times New Roman" w:cs="Times New Roman"/>
          <w:b/>
          <w:bCs/>
          <w:sz w:val="28"/>
          <w:szCs w:val="28"/>
        </w:rPr>
        <w:t xml:space="preserve"> r.</w:t>
      </w:r>
    </w:p>
    <w:p w14:paraId="64D2D05D" w14:textId="5B3A0C69" w:rsidR="006234B6" w:rsidRPr="00661208" w:rsidRDefault="006234B6">
      <w:pPr>
        <w:rPr>
          <w:rFonts w:ascii="Times New Roman" w:hAnsi="Times New Roman" w:cs="Times New Roman"/>
        </w:rPr>
      </w:pPr>
    </w:p>
    <w:p w14:paraId="5CFB0790" w14:textId="6AA43384" w:rsidR="00F479F1" w:rsidRPr="00661208" w:rsidRDefault="00F479F1" w:rsidP="00DD41F7">
      <w:pPr>
        <w:jc w:val="both"/>
        <w:rPr>
          <w:rFonts w:ascii="Times New Roman" w:hAnsi="Times New Roman" w:cs="Times New Roman"/>
        </w:rPr>
      </w:pPr>
      <w:r w:rsidRPr="00661208">
        <w:rPr>
          <w:rFonts w:ascii="Times New Roman" w:hAnsi="Times New Roman" w:cs="Times New Roman"/>
        </w:rPr>
        <w:tab/>
      </w:r>
      <w:r w:rsidRPr="00661208">
        <w:rPr>
          <w:rFonts w:ascii="Times New Roman" w:hAnsi="Times New Roman" w:cs="Times New Roman"/>
          <w:sz w:val="24"/>
          <w:szCs w:val="24"/>
        </w:rPr>
        <w:t xml:space="preserve">Na podstawie art. 35 ust. 1 ustawy 21 sierpnia 1997 r. o gospodarce nieruchomościami (Dz.U. z 2021 r. poz. 1899) podaje się do publicznej wiadomości wykaz nieruchomości </w:t>
      </w:r>
      <w:r w:rsidR="0082460B">
        <w:rPr>
          <w:rFonts w:ascii="Times New Roman" w:hAnsi="Times New Roman" w:cs="Times New Roman"/>
          <w:sz w:val="24"/>
          <w:szCs w:val="24"/>
        </w:rPr>
        <w:t xml:space="preserve"> </w:t>
      </w:r>
      <w:r w:rsidRPr="00661208">
        <w:rPr>
          <w:rFonts w:ascii="Times New Roman" w:hAnsi="Times New Roman" w:cs="Times New Roman"/>
          <w:sz w:val="24"/>
          <w:szCs w:val="24"/>
        </w:rPr>
        <w:t>stanowiąc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własność komunalną gminy Kiwity przeznaczon</w:t>
      </w:r>
      <w:r w:rsidR="00A65828">
        <w:rPr>
          <w:rFonts w:ascii="Times New Roman" w:hAnsi="Times New Roman" w:cs="Times New Roman"/>
          <w:sz w:val="24"/>
          <w:szCs w:val="24"/>
        </w:rPr>
        <w:t>ej</w:t>
      </w:r>
      <w:r w:rsidRPr="00661208">
        <w:rPr>
          <w:rFonts w:ascii="Times New Roman" w:hAnsi="Times New Roman" w:cs="Times New Roman"/>
          <w:sz w:val="24"/>
          <w:szCs w:val="24"/>
        </w:rPr>
        <w:t xml:space="preserve"> do </w:t>
      </w:r>
      <w:r w:rsidR="00A15EED">
        <w:rPr>
          <w:rFonts w:ascii="Times New Roman" w:hAnsi="Times New Roman" w:cs="Times New Roman"/>
          <w:sz w:val="24"/>
          <w:szCs w:val="24"/>
        </w:rPr>
        <w:t>użyczenia</w:t>
      </w:r>
      <w:r w:rsidR="0021695E">
        <w:rPr>
          <w:rFonts w:ascii="Times New Roman" w:hAnsi="Times New Roman" w:cs="Times New Roman"/>
          <w:sz w:val="24"/>
          <w:szCs w:val="24"/>
        </w:rPr>
        <w:t>,</w:t>
      </w:r>
      <w:r w:rsidR="00B94F8B">
        <w:rPr>
          <w:rFonts w:ascii="Times New Roman" w:hAnsi="Times New Roman" w:cs="Times New Roman"/>
          <w:sz w:val="24"/>
          <w:szCs w:val="24"/>
        </w:rPr>
        <w:t xml:space="preserve"> położone</w:t>
      </w:r>
      <w:r w:rsidR="00A65828">
        <w:rPr>
          <w:rFonts w:ascii="Times New Roman" w:hAnsi="Times New Roman" w:cs="Times New Roman"/>
          <w:sz w:val="24"/>
          <w:szCs w:val="24"/>
        </w:rPr>
        <w:t>j</w:t>
      </w:r>
      <w:r w:rsidRPr="00661208">
        <w:rPr>
          <w:rFonts w:ascii="Times New Roman" w:hAnsi="Times New Roman" w:cs="Times New Roman"/>
          <w:sz w:val="24"/>
          <w:szCs w:val="24"/>
        </w:rPr>
        <w:t xml:space="preserve"> w miejscowości </w:t>
      </w:r>
      <w:r w:rsidR="0021695E">
        <w:rPr>
          <w:rFonts w:ascii="Times New Roman" w:hAnsi="Times New Roman" w:cs="Times New Roman"/>
          <w:sz w:val="24"/>
          <w:szCs w:val="24"/>
        </w:rPr>
        <w:t>Kiwity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27374089" w14:textId="0DB37F38" w:rsidR="00027A0D" w:rsidRPr="00661208" w:rsidRDefault="00027A0D">
      <w:pPr>
        <w:rPr>
          <w:rFonts w:ascii="Times New Roman" w:hAnsi="Times New Roman" w:cs="Times New Roman"/>
        </w:rPr>
      </w:pPr>
    </w:p>
    <w:tbl>
      <w:tblPr>
        <w:tblStyle w:val="Tabela-Siatka"/>
        <w:tblW w:w="6586" w:type="dxa"/>
        <w:jc w:val="center"/>
        <w:tblLook w:val="04A0" w:firstRow="1" w:lastRow="0" w:firstColumn="1" w:lastColumn="0" w:noHBand="0" w:noVBand="1"/>
      </w:tblPr>
      <w:tblGrid>
        <w:gridCol w:w="516"/>
        <w:gridCol w:w="3063"/>
        <w:gridCol w:w="1495"/>
        <w:gridCol w:w="1512"/>
      </w:tblGrid>
      <w:tr w:rsidR="00A15EED" w:rsidRPr="00661208" w14:paraId="3F658D2F" w14:textId="163B9AD2" w:rsidTr="00A15EED">
        <w:trPr>
          <w:jc w:val="center"/>
        </w:trPr>
        <w:tc>
          <w:tcPr>
            <w:tcW w:w="516" w:type="dxa"/>
          </w:tcPr>
          <w:p w14:paraId="4C53AF36" w14:textId="031BD3C6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63" w:type="dxa"/>
          </w:tcPr>
          <w:p w14:paraId="41757E2A" w14:textId="68C02C65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Oznaczenie nieruchomości</w:t>
            </w:r>
          </w:p>
        </w:tc>
        <w:tc>
          <w:tcPr>
            <w:tcW w:w="1495" w:type="dxa"/>
          </w:tcPr>
          <w:p w14:paraId="5293067A" w14:textId="45291403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Nr działki</w:t>
            </w:r>
          </w:p>
          <w:p w14:paraId="5375D90A" w14:textId="005801A9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14:paraId="00FD15E9" w14:textId="64B5ED43" w:rsid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Pow</w:t>
            </w:r>
            <w:r>
              <w:rPr>
                <w:rFonts w:ascii="Times New Roman" w:hAnsi="Times New Roman" w:cs="Times New Roman"/>
              </w:rPr>
              <w:t>ierzchnia</w:t>
            </w:r>
          </w:p>
          <w:p w14:paraId="325C0AE4" w14:textId="689C27A5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nieruchomości</w:t>
            </w:r>
          </w:p>
          <w:p w14:paraId="6B142EEB" w14:textId="16AAE633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5EED" w:rsidRPr="00661208" w14:paraId="41A36929" w14:textId="658B6910" w:rsidTr="00A15EED">
        <w:trPr>
          <w:jc w:val="center"/>
        </w:trPr>
        <w:tc>
          <w:tcPr>
            <w:tcW w:w="516" w:type="dxa"/>
          </w:tcPr>
          <w:p w14:paraId="3E2D2413" w14:textId="77777777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5E60916" w14:textId="5AEFD78D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6612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3" w:type="dxa"/>
          </w:tcPr>
          <w:p w14:paraId="43E408FE" w14:textId="77777777" w:rsidR="00A15EED" w:rsidRPr="00661208" w:rsidRDefault="00A15EED" w:rsidP="00A15EED">
            <w:pPr>
              <w:rPr>
                <w:rFonts w:ascii="Times New Roman" w:hAnsi="Times New Roman" w:cs="Times New Roman"/>
              </w:rPr>
            </w:pPr>
          </w:p>
          <w:p w14:paraId="22515412" w14:textId="3D6C527B" w:rsid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obręb Kiwity</w:t>
            </w:r>
          </w:p>
          <w:p w14:paraId="63AAF5F9" w14:textId="77777777" w:rsid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1D7A996A" w14:textId="77777777" w:rsidR="00A15EED" w:rsidRPr="000B6E96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0B6E96">
              <w:rPr>
                <w:rFonts w:ascii="Times New Roman" w:hAnsi="Times New Roman" w:cs="Times New Roman"/>
              </w:rPr>
              <w:t>Księga wieczysta</w:t>
            </w:r>
          </w:p>
          <w:p w14:paraId="54F74FA2" w14:textId="62AAB83D" w:rsidR="00A15EED" w:rsidRPr="00A15EED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 w:rsidRPr="00A15EED">
              <w:rPr>
                <w:rFonts w:ascii="Times New Roman" w:hAnsi="Times New Roman" w:cs="Times New Roman"/>
              </w:rPr>
              <w:t>OL1L/00029651/7</w:t>
            </w:r>
          </w:p>
        </w:tc>
        <w:tc>
          <w:tcPr>
            <w:tcW w:w="1495" w:type="dxa"/>
          </w:tcPr>
          <w:p w14:paraId="288113C4" w14:textId="77777777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2EB6CDFF" w14:textId="4A319829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512" w:type="dxa"/>
          </w:tcPr>
          <w:p w14:paraId="7E9F8CB0" w14:textId="77777777" w:rsidR="00A15EED" w:rsidRPr="00661208" w:rsidRDefault="00A15EED" w:rsidP="0018248F">
            <w:pPr>
              <w:jc w:val="center"/>
              <w:rPr>
                <w:rFonts w:ascii="Times New Roman" w:hAnsi="Times New Roman" w:cs="Times New Roman"/>
              </w:rPr>
            </w:pPr>
          </w:p>
          <w:p w14:paraId="360988CD" w14:textId="25C8359A" w:rsidR="00A15EED" w:rsidRPr="00661208" w:rsidRDefault="009315AC" w:rsidP="001824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  <w:r w:rsidR="00A15EED">
              <w:rPr>
                <w:rFonts w:ascii="Times New Roman" w:hAnsi="Times New Roman" w:cs="Times New Roman"/>
              </w:rPr>
              <w:t xml:space="preserve"> m</w:t>
            </w:r>
            <w:r w:rsidR="00A15EED" w:rsidRPr="00F75921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</w:tbl>
    <w:p w14:paraId="1AC64225" w14:textId="77777777" w:rsidR="0021695E" w:rsidRDefault="0021695E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A2430" w14:textId="0CBD251F" w:rsidR="0018248F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Szczegółowych informacji o w/w nieruchomości można uzyskać w Urzędzie Gminy w Kiwitach, pok. </w:t>
      </w:r>
      <w:r w:rsidR="00DD41F7">
        <w:rPr>
          <w:rFonts w:ascii="Times New Roman" w:hAnsi="Times New Roman" w:cs="Times New Roman"/>
          <w:sz w:val="24"/>
          <w:szCs w:val="24"/>
        </w:rPr>
        <w:t>n</w:t>
      </w:r>
      <w:r w:rsidRPr="00661208">
        <w:rPr>
          <w:rFonts w:ascii="Times New Roman" w:hAnsi="Times New Roman" w:cs="Times New Roman"/>
          <w:sz w:val="24"/>
          <w:szCs w:val="24"/>
        </w:rPr>
        <w:t xml:space="preserve">r 4, tel. 089 766 09 95 wew. </w:t>
      </w:r>
      <w:r w:rsidR="00A15EED">
        <w:rPr>
          <w:rFonts w:ascii="Times New Roman" w:hAnsi="Times New Roman" w:cs="Times New Roman"/>
          <w:sz w:val="24"/>
          <w:szCs w:val="24"/>
        </w:rPr>
        <w:t>20</w:t>
      </w:r>
      <w:r w:rsidRPr="00661208">
        <w:rPr>
          <w:rFonts w:ascii="Times New Roman" w:hAnsi="Times New Roman" w:cs="Times New Roman"/>
          <w:sz w:val="24"/>
          <w:szCs w:val="24"/>
        </w:rPr>
        <w:t>4.</w:t>
      </w:r>
    </w:p>
    <w:p w14:paraId="4F45D760" w14:textId="456451CB" w:rsidR="009315AC" w:rsidRDefault="009315AC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2C35F" w14:textId="52120EF0" w:rsidR="009315AC" w:rsidRPr="00661208" w:rsidRDefault="009315AC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Okres trwania umowy – 3 lata.</w:t>
      </w:r>
    </w:p>
    <w:p w14:paraId="62C6DEEB" w14:textId="0262D1F7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BB2EB" w14:textId="33BDB738" w:rsidR="0018248F" w:rsidRPr="00661208" w:rsidRDefault="0018248F" w:rsidP="00661208">
      <w:pPr>
        <w:jc w:val="both"/>
        <w:rPr>
          <w:rFonts w:ascii="Times New Roman" w:hAnsi="Times New Roman" w:cs="Times New Roman"/>
          <w:sz w:val="24"/>
          <w:szCs w:val="24"/>
        </w:rPr>
      </w:pPr>
      <w:r w:rsidRPr="00661208">
        <w:rPr>
          <w:rFonts w:ascii="Times New Roman" w:hAnsi="Times New Roman" w:cs="Times New Roman"/>
          <w:sz w:val="24"/>
          <w:szCs w:val="24"/>
        </w:rPr>
        <w:t xml:space="preserve">Niniejszy wykaz podlega wywieszeniu na tablicy ogłoszeń w Urzędzie Gminy w Kiwitach na okres 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21 dni tj. od </w:t>
      </w:r>
      <w:r w:rsidR="000B6E9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5AC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315A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r. do </w:t>
      </w:r>
      <w:r w:rsidR="009315AC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15AC">
        <w:rPr>
          <w:rFonts w:ascii="Times New Roman" w:hAnsi="Times New Roman" w:cs="Times New Roman"/>
          <w:b/>
          <w:bCs/>
          <w:sz w:val="24"/>
          <w:szCs w:val="24"/>
        </w:rPr>
        <w:t>lutego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B6E9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AF032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Pr="00661208">
        <w:rPr>
          <w:rFonts w:ascii="Times New Roman" w:hAnsi="Times New Roman" w:cs="Times New Roman"/>
          <w:sz w:val="24"/>
          <w:szCs w:val="24"/>
        </w:rPr>
        <w:t>.</w:t>
      </w:r>
    </w:p>
    <w:p w14:paraId="651AC947" w14:textId="52FFA7C7" w:rsidR="00B94F8B" w:rsidRDefault="00B94F8B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45E67" w14:textId="77777777" w:rsidR="00A15EED" w:rsidRPr="00691E70" w:rsidRDefault="00A15EED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20338B" w14:textId="263420B7" w:rsidR="00B94F8B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A3661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WÓJT</w:t>
      </w:r>
    </w:p>
    <w:p w14:paraId="45EBDBCC" w14:textId="4891BE49" w:rsidR="00691E70" w:rsidRPr="00691E70" w:rsidRDefault="00691E70" w:rsidP="00691E7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691E70">
        <w:rPr>
          <w:rFonts w:ascii="Times New Roman" w:hAnsi="Times New Roman" w:cs="Times New Roman"/>
          <w:b/>
          <w:bCs/>
          <w:sz w:val="24"/>
          <w:szCs w:val="24"/>
        </w:rPr>
        <w:tab/>
        <w:t>GMINY KIWITY</w:t>
      </w:r>
    </w:p>
    <w:p w14:paraId="0400C1AE" w14:textId="2C12D394" w:rsidR="00B94F8B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1965D272" w14:textId="77777777" w:rsidR="00B94F8B" w:rsidRPr="00661208" w:rsidRDefault="00B94F8B">
      <w:pPr>
        <w:rPr>
          <w:rFonts w:ascii="Times New Roman" w:hAnsi="Times New Roman" w:cs="Times New Roman"/>
          <w:sz w:val="24"/>
          <w:szCs w:val="24"/>
        </w:rPr>
      </w:pPr>
    </w:p>
    <w:p w14:paraId="0562A368" w14:textId="094FA3B3" w:rsidR="00661208" w:rsidRDefault="0018248F">
      <w:r w:rsidRPr="00661208">
        <w:rPr>
          <w:rFonts w:ascii="Times New Roman" w:hAnsi="Times New Roman" w:cs="Times New Roman"/>
          <w:sz w:val="24"/>
          <w:szCs w:val="24"/>
        </w:rPr>
        <w:t xml:space="preserve">Kiwity, </w:t>
      </w:r>
      <w:r w:rsidR="000B6E96">
        <w:rPr>
          <w:rFonts w:ascii="Times New Roman" w:hAnsi="Times New Roman" w:cs="Times New Roman"/>
          <w:sz w:val="24"/>
          <w:szCs w:val="24"/>
        </w:rPr>
        <w:t>1</w:t>
      </w:r>
      <w:r w:rsidRPr="00661208">
        <w:rPr>
          <w:rFonts w:ascii="Times New Roman" w:hAnsi="Times New Roman" w:cs="Times New Roman"/>
          <w:sz w:val="24"/>
          <w:szCs w:val="24"/>
        </w:rPr>
        <w:t xml:space="preserve"> </w:t>
      </w:r>
      <w:r w:rsidR="009315AC">
        <w:rPr>
          <w:rFonts w:ascii="Times New Roman" w:hAnsi="Times New Roman" w:cs="Times New Roman"/>
          <w:sz w:val="24"/>
          <w:szCs w:val="24"/>
        </w:rPr>
        <w:t>lutego</w:t>
      </w:r>
      <w:r w:rsidRPr="00661208">
        <w:rPr>
          <w:rFonts w:ascii="Times New Roman" w:hAnsi="Times New Roman" w:cs="Times New Roman"/>
          <w:sz w:val="24"/>
          <w:szCs w:val="24"/>
        </w:rPr>
        <w:t xml:space="preserve"> 202</w:t>
      </w:r>
      <w:r w:rsidR="009315AC">
        <w:rPr>
          <w:rFonts w:ascii="Times New Roman" w:hAnsi="Times New Roman" w:cs="Times New Roman"/>
          <w:sz w:val="24"/>
          <w:szCs w:val="24"/>
        </w:rPr>
        <w:t>3</w:t>
      </w:r>
      <w:r w:rsidRPr="00661208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661208" w:rsidSect="00044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6CF"/>
    <w:multiLevelType w:val="hybridMultilevel"/>
    <w:tmpl w:val="7EA2B0DE"/>
    <w:lvl w:ilvl="0" w:tplc="5A502B9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B6BA7"/>
    <w:multiLevelType w:val="hybridMultilevel"/>
    <w:tmpl w:val="24F670AC"/>
    <w:lvl w:ilvl="0" w:tplc="7A1E68F6">
      <w:start w:val="2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2161B3"/>
    <w:multiLevelType w:val="hybridMultilevel"/>
    <w:tmpl w:val="CFF8E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70171">
    <w:abstractNumId w:val="2"/>
  </w:num>
  <w:num w:numId="2" w16cid:durableId="1162085067">
    <w:abstractNumId w:val="0"/>
  </w:num>
  <w:num w:numId="3" w16cid:durableId="141400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DD"/>
    <w:rsid w:val="00027A0D"/>
    <w:rsid w:val="00044A84"/>
    <w:rsid w:val="000B6E96"/>
    <w:rsid w:val="000D7C52"/>
    <w:rsid w:val="000E44DB"/>
    <w:rsid w:val="00127A98"/>
    <w:rsid w:val="0018248F"/>
    <w:rsid w:val="0021695E"/>
    <w:rsid w:val="00230CA9"/>
    <w:rsid w:val="00234BB3"/>
    <w:rsid w:val="00250223"/>
    <w:rsid w:val="00395643"/>
    <w:rsid w:val="00421489"/>
    <w:rsid w:val="0042518A"/>
    <w:rsid w:val="005D3ABF"/>
    <w:rsid w:val="006234B6"/>
    <w:rsid w:val="00661208"/>
    <w:rsid w:val="00691E70"/>
    <w:rsid w:val="007A6EC7"/>
    <w:rsid w:val="0082460B"/>
    <w:rsid w:val="009315AC"/>
    <w:rsid w:val="009D4BDD"/>
    <w:rsid w:val="00A15EED"/>
    <w:rsid w:val="00A65828"/>
    <w:rsid w:val="00AF0324"/>
    <w:rsid w:val="00B474D0"/>
    <w:rsid w:val="00B94F8B"/>
    <w:rsid w:val="00C11C05"/>
    <w:rsid w:val="00C7419D"/>
    <w:rsid w:val="00CC7812"/>
    <w:rsid w:val="00D67CFF"/>
    <w:rsid w:val="00DA3661"/>
    <w:rsid w:val="00DD41F7"/>
    <w:rsid w:val="00E65D28"/>
    <w:rsid w:val="00EA029F"/>
    <w:rsid w:val="00EA1668"/>
    <w:rsid w:val="00F479F1"/>
    <w:rsid w:val="00F7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E6F72"/>
  <w15:chartTrackingRefBased/>
  <w15:docId w15:val="{5DE710F9-67F1-435B-AC09-08A244A4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7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Kuźniewska</dc:creator>
  <cp:keywords/>
  <dc:description/>
  <cp:lastModifiedBy>Patrycja Kuźniewska</cp:lastModifiedBy>
  <cp:revision>2</cp:revision>
  <cp:lastPrinted>2023-01-30T11:59:00Z</cp:lastPrinted>
  <dcterms:created xsi:type="dcterms:W3CDTF">2023-01-30T12:08:00Z</dcterms:created>
  <dcterms:modified xsi:type="dcterms:W3CDTF">2023-01-30T12:08:00Z</dcterms:modified>
</cp:coreProperties>
</file>