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6CCE1D98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</w:t>
      </w:r>
      <w:r w:rsidR="009177DC">
        <w:rPr>
          <w:rFonts w:ascii="Times New Roman" w:hAnsi="Times New Roman" w:cs="Times New Roman"/>
        </w:rPr>
        <w:t>50</w:t>
      </w:r>
      <w:r w:rsidR="006234B6" w:rsidRPr="00661208">
        <w:rPr>
          <w:rFonts w:ascii="Times New Roman" w:hAnsi="Times New Roman" w:cs="Times New Roman"/>
        </w:rPr>
        <w:t>.</w:t>
      </w:r>
      <w:r w:rsidR="009177DC">
        <w:rPr>
          <w:rFonts w:ascii="Times New Roman" w:hAnsi="Times New Roman" w:cs="Times New Roman"/>
        </w:rPr>
        <w:t>1</w:t>
      </w:r>
      <w:r w:rsidR="006234B6" w:rsidRPr="00661208">
        <w:rPr>
          <w:rFonts w:ascii="Times New Roman" w:hAnsi="Times New Roman" w:cs="Times New Roman"/>
        </w:rPr>
        <w:t>.</w:t>
      </w:r>
      <w:r w:rsidR="00B94F8B">
        <w:rPr>
          <w:rFonts w:ascii="Times New Roman" w:hAnsi="Times New Roman" w:cs="Times New Roman"/>
        </w:rPr>
        <w:t>2</w:t>
      </w:r>
      <w:r w:rsidR="006234B6" w:rsidRPr="00661208">
        <w:rPr>
          <w:rFonts w:ascii="Times New Roman" w:hAnsi="Times New Roman" w:cs="Times New Roman"/>
        </w:rPr>
        <w:t>02</w:t>
      </w:r>
      <w:r w:rsidR="009177DC">
        <w:rPr>
          <w:rFonts w:ascii="Times New Roman" w:hAnsi="Times New Roman" w:cs="Times New Roman"/>
        </w:rPr>
        <w:t>3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306129A8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WOJTA GMINY KIWITY</w:t>
      </w:r>
    </w:p>
    <w:p w14:paraId="1A87DB8A" w14:textId="36E052C0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9177D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1F7">
        <w:rPr>
          <w:rFonts w:ascii="Times New Roman" w:hAnsi="Times New Roman" w:cs="Times New Roman"/>
          <w:b/>
          <w:bCs/>
          <w:sz w:val="28"/>
          <w:szCs w:val="28"/>
        </w:rPr>
        <w:t>lipca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177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22BC7556" w:rsidR="00F479F1" w:rsidRPr="004A2F87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4A2F87">
        <w:rPr>
          <w:rFonts w:ascii="Times New Roman" w:hAnsi="Times New Roman" w:cs="Times New Roman"/>
        </w:rPr>
        <w:t>Na podstawie art. 35 ust. 1 ustawy 21 sierpnia 1997 r. o gospodarce nieruchomościami (Dz.U. z 202</w:t>
      </w:r>
      <w:r w:rsidR="009177DC" w:rsidRPr="004A2F87">
        <w:rPr>
          <w:rFonts w:ascii="Times New Roman" w:hAnsi="Times New Roman" w:cs="Times New Roman"/>
        </w:rPr>
        <w:t>3</w:t>
      </w:r>
      <w:r w:rsidRPr="004A2F87">
        <w:rPr>
          <w:rFonts w:ascii="Times New Roman" w:hAnsi="Times New Roman" w:cs="Times New Roman"/>
        </w:rPr>
        <w:t xml:space="preserve"> r. poz. </w:t>
      </w:r>
      <w:r w:rsidR="009177DC" w:rsidRPr="004A2F87">
        <w:rPr>
          <w:rFonts w:ascii="Times New Roman" w:hAnsi="Times New Roman" w:cs="Times New Roman"/>
        </w:rPr>
        <w:t>344</w:t>
      </w:r>
      <w:r w:rsidRPr="004A2F87">
        <w:rPr>
          <w:rFonts w:ascii="Times New Roman" w:hAnsi="Times New Roman" w:cs="Times New Roman"/>
        </w:rPr>
        <w:t>) podaje się do publicznej wiadomości wykaz nieruchomości stanowiąc</w:t>
      </w:r>
      <w:r w:rsidR="00A65828" w:rsidRPr="004A2F87">
        <w:rPr>
          <w:rFonts w:ascii="Times New Roman" w:hAnsi="Times New Roman" w:cs="Times New Roman"/>
        </w:rPr>
        <w:t>ej</w:t>
      </w:r>
      <w:r w:rsidRPr="004A2F87">
        <w:rPr>
          <w:rFonts w:ascii="Times New Roman" w:hAnsi="Times New Roman" w:cs="Times New Roman"/>
        </w:rPr>
        <w:t xml:space="preserve"> własność komunalną gminy Kiwity przeznaczon</w:t>
      </w:r>
      <w:r w:rsidR="00A65828" w:rsidRPr="004A2F87">
        <w:rPr>
          <w:rFonts w:ascii="Times New Roman" w:hAnsi="Times New Roman" w:cs="Times New Roman"/>
        </w:rPr>
        <w:t>ej</w:t>
      </w:r>
      <w:r w:rsidRPr="004A2F87">
        <w:rPr>
          <w:rFonts w:ascii="Times New Roman" w:hAnsi="Times New Roman" w:cs="Times New Roman"/>
        </w:rPr>
        <w:t xml:space="preserve"> do </w:t>
      </w:r>
      <w:r w:rsidR="009177DC" w:rsidRPr="004A2F87">
        <w:rPr>
          <w:rFonts w:ascii="Times New Roman" w:hAnsi="Times New Roman" w:cs="Times New Roman"/>
        </w:rPr>
        <w:t>użyczenia</w:t>
      </w:r>
      <w:r w:rsidR="00B94F8B" w:rsidRPr="004A2F87">
        <w:rPr>
          <w:rFonts w:ascii="Times New Roman" w:hAnsi="Times New Roman" w:cs="Times New Roman"/>
        </w:rPr>
        <w:t xml:space="preserve"> położone</w:t>
      </w:r>
      <w:r w:rsidR="00A65828" w:rsidRPr="004A2F87">
        <w:rPr>
          <w:rFonts w:ascii="Times New Roman" w:hAnsi="Times New Roman" w:cs="Times New Roman"/>
        </w:rPr>
        <w:t>j</w:t>
      </w:r>
      <w:r w:rsidRPr="004A2F87">
        <w:rPr>
          <w:rFonts w:ascii="Times New Roman" w:hAnsi="Times New Roman" w:cs="Times New Roman"/>
        </w:rPr>
        <w:t xml:space="preserve"> w miejscowości </w:t>
      </w:r>
      <w:r w:rsidR="004A2F87" w:rsidRPr="004A2F87">
        <w:rPr>
          <w:rFonts w:ascii="Times New Roman" w:hAnsi="Times New Roman" w:cs="Times New Roman"/>
        </w:rPr>
        <w:t>Naprat</w:t>
      </w:r>
      <w:r w:rsidR="00B94F8B" w:rsidRPr="004A2F87">
        <w:rPr>
          <w:rFonts w:ascii="Times New Roman" w:hAnsi="Times New Roman" w:cs="Times New Roman"/>
        </w:rPr>
        <w:t>y</w:t>
      </w:r>
      <w:r w:rsidRPr="004A2F87">
        <w:rPr>
          <w:rFonts w:ascii="Times New Roman" w:hAnsi="Times New Roman" w:cs="Times New Roman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17"/>
        <w:gridCol w:w="3103"/>
        <w:gridCol w:w="1518"/>
        <w:gridCol w:w="4076"/>
      </w:tblGrid>
      <w:tr w:rsidR="004A2F87" w:rsidRPr="00661208" w14:paraId="3F658D2F" w14:textId="163B9AD2" w:rsidTr="004A2F87">
        <w:tc>
          <w:tcPr>
            <w:tcW w:w="517" w:type="dxa"/>
          </w:tcPr>
          <w:p w14:paraId="4C53AF36" w14:textId="031BD3C6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03" w:type="dxa"/>
          </w:tcPr>
          <w:p w14:paraId="41757E2A" w14:textId="68C02C65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18" w:type="dxa"/>
          </w:tcPr>
          <w:p w14:paraId="5293067A" w14:textId="45291403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14:paraId="00FD15E9" w14:textId="52D2AC5C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</w:t>
            </w:r>
            <w:r>
              <w:rPr>
                <w:rFonts w:ascii="Times New Roman" w:hAnsi="Times New Roman" w:cs="Times New Roman"/>
              </w:rPr>
              <w:t>ierzchnia</w:t>
            </w:r>
          </w:p>
          <w:p w14:paraId="6B142EEB" w14:textId="16AAE633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F87" w:rsidRPr="00661208" w14:paraId="41A36929" w14:textId="658B6910" w:rsidTr="004A2F87">
        <w:tc>
          <w:tcPr>
            <w:tcW w:w="517" w:type="dxa"/>
          </w:tcPr>
          <w:p w14:paraId="3E2D2413" w14:textId="77777777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43E408FE" w14:textId="77777777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483C9B30" w:rsidR="004A2F87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Napraty</w:t>
            </w:r>
          </w:p>
          <w:p w14:paraId="63AAF5F9" w14:textId="77777777" w:rsidR="004A2F87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4A2F87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0C902363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OL1L/00029248/9</w:t>
            </w:r>
          </w:p>
        </w:tc>
        <w:tc>
          <w:tcPr>
            <w:tcW w:w="1518" w:type="dxa"/>
          </w:tcPr>
          <w:p w14:paraId="288113C4" w14:textId="77777777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0ECBE890" w14:textId="77777777" w:rsidR="004A2F87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28/9</w:t>
            </w:r>
          </w:p>
          <w:p w14:paraId="2EB6CDFF" w14:textId="552FC537" w:rsidR="004A2F87" w:rsidRPr="00661208" w:rsidRDefault="004A2F8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28/8</w:t>
            </w:r>
          </w:p>
        </w:tc>
        <w:tc>
          <w:tcPr>
            <w:tcW w:w="4076" w:type="dxa"/>
          </w:tcPr>
          <w:p w14:paraId="3A5DF87B" w14:textId="12D8B097" w:rsidR="004A2F87" w:rsidRPr="004A2F87" w:rsidRDefault="004A2F87" w:rsidP="004A2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A2F87">
              <w:rPr>
                <w:rFonts w:ascii="Times New Roman" w:hAnsi="Times New Roman" w:cs="Times New Roman"/>
                <w:sz w:val="20"/>
                <w:szCs w:val="20"/>
              </w:rPr>
              <w:t>z. 28/9 – 0,0541 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zabudowana budynkiem świetlicy</w:t>
            </w:r>
          </w:p>
          <w:p w14:paraId="566CA215" w14:textId="77777777" w:rsidR="004A2F87" w:rsidRPr="004A2F87" w:rsidRDefault="004A2F87" w:rsidP="004A2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988CD" w14:textId="70E96D55" w:rsidR="004A2F87" w:rsidRPr="00661208" w:rsidRDefault="004A2F87" w:rsidP="004A2F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A2F8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4A2F87">
              <w:rPr>
                <w:rFonts w:ascii="Times New Roman" w:hAnsi="Times New Roman" w:cs="Times New Roman"/>
                <w:sz w:val="20"/>
                <w:szCs w:val="20"/>
              </w:rPr>
              <w:t xml:space="preserve"> .nr 28/8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200 m</w:t>
            </w:r>
            <w:r w:rsidRPr="004A2F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14:paraId="4F3C373A" w14:textId="77777777" w:rsidR="004A2F87" w:rsidRDefault="004A2F87" w:rsidP="00661208">
      <w:pPr>
        <w:jc w:val="both"/>
        <w:rPr>
          <w:rFonts w:ascii="Times New Roman" w:hAnsi="Times New Roman" w:cs="Times New Roman"/>
        </w:rPr>
      </w:pPr>
    </w:p>
    <w:p w14:paraId="5863ED30" w14:textId="3ECCCD2F" w:rsidR="004A2F87" w:rsidRDefault="004A2F87" w:rsidP="00661208">
      <w:pPr>
        <w:jc w:val="both"/>
        <w:rPr>
          <w:rFonts w:ascii="Times New Roman" w:hAnsi="Times New Roman" w:cs="Times New Roman"/>
        </w:rPr>
      </w:pPr>
      <w:r w:rsidRPr="004A2F87">
        <w:rPr>
          <w:rFonts w:ascii="Times New Roman" w:hAnsi="Times New Roman" w:cs="Times New Roman"/>
        </w:rPr>
        <w:t>Użyczenie  dla Koła Gospodyń Wiejskich do działań w celach statutowych.</w:t>
      </w:r>
    </w:p>
    <w:p w14:paraId="4A23E073" w14:textId="27E89E87" w:rsidR="004A2F87" w:rsidRDefault="004A2F87" w:rsidP="006612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użyczenia – 10 lat</w:t>
      </w:r>
    </w:p>
    <w:p w14:paraId="7FDA2430" w14:textId="5C19B826" w:rsidR="0018248F" w:rsidRPr="004A2F87" w:rsidRDefault="0018248F" w:rsidP="00661208">
      <w:pPr>
        <w:jc w:val="both"/>
        <w:rPr>
          <w:rFonts w:ascii="Times New Roman" w:hAnsi="Times New Roman" w:cs="Times New Roman"/>
        </w:rPr>
      </w:pPr>
      <w:r w:rsidRPr="004A2F87">
        <w:rPr>
          <w:rFonts w:ascii="Times New Roman" w:hAnsi="Times New Roman" w:cs="Times New Roman"/>
        </w:rPr>
        <w:t xml:space="preserve">Szczegółowych informacji o w/w nieruchomości można uzyskać w Urzędzie Gminy w Kiwitach, pok. </w:t>
      </w:r>
      <w:r w:rsidR="00DD41F7" w:rsidRPr="004A2F87">
        <w:rPr>
          <w:rFonts w:ascii="Times New Roman" w:hAnsi="Times New Roman" w:cs="Times New Roman"/>
        </w:rPr>
        <w:t>n</w:t>
      </w:r>
      <w:r w:rsidRPr="004A2F87">
        <w:rPr>
          <w:rFonts w:ascii="Times New Roman" w:hAnsi="Times New Roman" w:cs="Times New Roman"/>
        </w:rPr>
        <w:t xml:space="preserve">r 4, tel. 089 766 09 95 wew. </w:t>
      </w:r>
      <w:r w:rsidR="004A2F87" w:rsidRPr="004A2F87">
        <w:rPr>
          <w:rFonts w:ascii="Times New Roman" w:hAnsi="Times New Roman" w:cs="Times New Roman"/>
        </w:rPr>
        <w:t>20</w:t>
      </w:r>
      <w:r w:rsidRPr="004A2F87">
        <w:rPr>
          <w:rFonts w:ascii="Times New Roman" w:hAnsi="Times New Roman" w:cs="Times New Roman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79106A1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A2F8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2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4A2F8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2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035A9AA8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68040E2F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7E6B1F" w14:textId="5878E730" w:rsidR="00EA029F" w:rsidRPr="00EA029F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4A2F87">
        <w:rPr>
          <w:rFonts w:ascii="Times New Roman" w:hAnsi="Times New Roman" w:cs="Times New Roman"/>
          <w:sz w:val="24"/>
          <w:szCs w:val="24"/>
        </w:rPr>
        <w:t>13</w:t>
      </w:r>
      <w:r w:rsidR="00B94F8B">
        <w:rPr>
          <w:rFonts w:ascii="Times New Roman" w:hAnsi="Times New Roman" w:cs="Times New Roman"/>
          <w:sz w:val="24"/>
          <w:szCs w:val="24"/>
        </w:rPr>
        <w:t xml:space="preserve"> lipca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</w:t>
      </w:r>
      <w:r w:rsidR="004A2F87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562A368" w14:textId="34236E93" w:rsidR="00661208" w:rsidRDefault="00661208"/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E44DB"/>
    <w:rsid w:val="00127A98"/>
    <w:rsid w:val="0018248F"/>
    <w:rsid w:val="00234BB3"/>
    <w:rsid w:val="00250223"/>
    <w:rsid w:val="004A2F87"/>
    <w:rsid w:val="004F13AC"/>
    <w:rsid w:val="00525135"/>
    <w:rsid w:val="005D3ABF"/>
    <w:rsid w:val="006234B6"/>
    <w:rsid w:val="00661208"/>
    <w:rsid w:val="00691E70"/>
    <w:rsid w:val="007A6EC7"/>
    <w:rsid w:val="009177DC"/>
    <w:rsid w:val="009D4BDD"/>
    <w:rsid w:val="00A65828"/>
    <w:rsid w:val="00AF0324"/>
    <w:rsid w:val="00B94F8B"/>
    <w:rsid w:val="00C11C05"/>
    <w:rsid w:val="00C7419D"/>
    <w:rsid w:val="00CC7812"/>
    <w:rsid w:val="00D67CFF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Michał Pasynek</cp:lastModifiedBy>
  <cp:revision>2</cp:revision>
  <cp:lastPrinted>2022-07-28T07:25:00Z</cp:lastPrinted>
  <dcterms:created xsi:type="dcterms:W3CDTF">2023-07-18T08:45:00Z</dcterms:created>
  <dcterms:modified xsi:type="dcterms:W3CDTF">2023-07-18T08:45:00Z</dcterms:modified>
</cp:coreProperties>
</file>