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73" w:rsidRPr="001B149B" w:rsidRDefault="00BF1873" w:rsidP="00BF1873">
      <w:pPr>
        <w:rPr>
          <w:rFonts w:asciiTheme="majorHAnsi" w:hAnsiTheme="majorHAnsi" w:cstheme="minorHAnsi"/>
        </w:rPr>
      </w:pPr>
      <w:bookmarkStart w:id="0" w:name="_GoBack"/>
      <w:bookmarkEnd w:id="0"/>
      <w:r w:rsidRPr="001B149B">
        <w:rPr>
          <w:rFonts w:asciiTheme="majorHAnsi" w:hAnsiTheme="majorHAnsi" w:cstheme="minorHAnsi"/>
        </w:rPr>
        <w:t xml:space="preserve">Znak sprawy  OR.2110.2.2019 </w:t>
      </w:r>
    </w:p>
    <w:p w:rsidR="00BF1873" w:rsidRPr="0087571C" w:rsidRDefault="00BF1873" w:rsidP="00BF1873">
      <w:pPr>
        <w:spacing w:after="150" w:line="240" w:lineRule="auto"/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</w:pPr>
    </w:p>
    <w:p w:rsidR="00BF1873" w:rsidRDefault="00BF1873" w:rsidP="00BF1873">
      <w:pPr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OGŁOSZENIE </w:t>
      </w: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O NABORZE </w:t>
      </w:r>
    </w:p>
    <w:p w:rsidR="00BF1873" w:rsidRPr="0087571C" w:rsidRDefault="00BF1873" w:rsidP="00BF1873">
      <w:pPr>
        <w:spacing w:after="15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 NA WOLNE STANOWISKO </w:t>
      </w:r>
      <w:r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INSPEKTORA DS. KSIĘGOWOŚCI PODATKOWEJ W URZĘDZIE GMINY KIWITY</w:t>
      </w: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 </w:t>
      </w:r>
    </w:p>
    <w:p w:rsidR="00BF1873" w:rsidRPr="0087571C" w:rsidRDefault="00BF1873" w:rsidP="00BF1873">
      <w:pPr>
        <w:spacing w:after="15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 </w:t>
      </w:r>
    </w:p>
    <w:p w:rsidR="00BF1873" w:rsidRPr="0087571C" w:rsidRDefault="00BF1873" w:rsidP="00BF1873">
      <w:pPr>
        <w:pStyle w:val="Akapitzlist"/>
        <w:numPr>
          <w:ilvl w:val="0"/>
          <w:numId w:val="5"/>
        </w:num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Określenie stanowiska :  </w:t>
      </w:r>
    </w:p>
    <w:p w:rsidR="00BF1873" w:rsidRPr="0087571C" w:rsidRDefault="00BF1873" w:rsidP="00BF1873">
      <w:pPr>
        <w:spacing w:after="150" w:line="240" w:lineRule="auto"/>
        <w:ind w:left="900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Stanowisko </w:t>
      </w: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Inspektora ds. księgowości podatkowej w Referacie Planowania i Finansów</w:t>
      </w:r>
      <w:r>
        <w:rPr>
          <w:rFonts w:asciiTheme="majorHAnsi" w:hAnsiTheme="majorHAnsi" w:cs="Arial"/>
          <w:b/>
          <w:sz w:val="24"/>
          <w:szCs w:val="24"/>
        </w:rPr>
        <w:t xml:space="preserve"> 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w Urzędzie   Gminy Kiwity.</w:t>
      </w:r>
    </w:p>
    <w:p w:rsidR="00BF1873" w:rsidRPr="0087571C" w:rsidRDefault="00BF1873" w:rsidP="00BF1873">
      <w:pPr>
        <w:spacing w:after="150" w:line="240" w:lineRule="auto"/>
        <w:ind w:left="900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 </w:t>
      </w:r>
    </w:p>
    <w:p w:rsidR="00BF1873" w:rsidRPr="0087571C" w:rsidRDefault="00BF1873" w:rsidP="00BF1873">
      <w:pPr>
        <w:pStyle w:val="Akapitzlist"/>
        <w:numPr>
          <w:ilvl w:val="0"/>
          <w:numId w:val="5"/>
        </w:num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Wymiar etatu :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  pełen etat. W przypadku osób podejmujących po raz pierwszy pracę na stanowisku urzędniczym , na czas określony  nie dłuższy niż 6  miesięcy. W tym przypadku zastosowanie będą miały przepisy art. 16 ust.2 ustawy z dnia 21 listopada 2008 roku o pracownikach samorządowych (Dz.U. z 2018 r. poz. 1260 z </w:t>
      </w:r>
      <w:proofErr w:type="spellStart"/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późn</w:t>
      </w:r>
      <w:proofErr w:type="spellEnd"/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. zm.), wówczas  pracownik obowiązany jest odbyć służbę przygotowawczą o której mowa w art. 19 ww. ustawy  i zdać  egzamin.</w:t>
      </w:r>
    </w:p>
    <w:p w:rsidR="00BF1873" w:rsidRPr="0087571C" w:rsidRDefault="00BF1873" w:rsidP="00BF1873">
      <w:pPr>
        <w:spacing w:after="150" w:line="240" w:lineRule="auto"/>
        <w:ind w:left="900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III. Określenie wymagań związanych ze stanowiskiem:</w:t>
      </w:r>
    </w:p>
    <w:p w:rsidR="00BF1873" w:rsidRPr="0087571C" w:rsidRDefault="00BF1873" w:rsidP="00BF1873">
      <w:pPr>
        <w:spacing w:after="150" w:line="240" w:lineRule="auto"/>
        <w:ind w:left="644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1. Wymagania niezbędne (formalne):</w:t>
      </w:r>
    </w:p>
    <w:p w:rsidR="00BF1873" w:rsidRPr="0087571C" w:rsidRDefault="00BF1873" w:rsidP="00BF18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posiadanie pełnej zdolności do czynności prawnych i korzystania z pełni praw publicznych,</w:t>
      </w:r>
    </w:p>
    <w:p w:rsidR="00BF1873" w:rsidRPr="0087571C" w:rsidRDefault="00BF1873" w:rsidP="00BF18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obywatelstwo polskie</w:t>
      </w:r>
    </w:p>
    <w:p w:rsidR="00BF1873" w:rsidRPr="0087571C" w:rsidRDefault="00BF1873" w:rsidP="00BF18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posiadanie stanu zdrowia pozwalającego na zatrudnienie na w/w stanowisku,</w:t>
      </w:r>
    </w:p>
    <w:p w:rsidR="00BF1873" w:rsidRPr="0087571C" w:rsidRDefault="00BF1873" w:rsidP="00BF18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brak prawomocnego skazania za przestępstwo ścigane z oskarżenia publicznego lub umyślne przestępstwo skarbowe,</w:t>
      </w:r>
    </w:p>
    <w:p w:rsidR="00BF1873" w:rsidRPr="0087571C" w:rsidRDefault="00BF1873" w:rsidP="00BF18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posiadanie nieposzlakowanej opinii,</w:t>
      </w:r>
    </w:p>
    <w:p w:rsidR="00BF1873" w:rsidRPr="0087571C" w:rsidRDefault="00BF1873" w:rsidP="00BF18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co najmniej 3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letni staż pracy,</w:t>
      </w:r>
    </w:p>
    <w:p w:rsidR="00BF1873" w:rsidRPr="0087571C" w:rsidRDefault="00BF1873" w:rsidP="00BF18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posiadanie kwalifikacji zawodowych do wykonywania pracy – wykształcenie wyższe,</w:t>
      </w:r>
    </w:p>
    <w:p w:rsidR="00BF1873" w:rsidRPr="0087571C" w:rsidRDefault="00BF1873" w:rsidP="00BF18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dobra znajomość przepisów ustaw m.in: </w:t>
      </w:r>
      <w:r w:rsidRPr="00374FF8">
        <w:rPr>
          <w:rFonts w:asciiTheme="majorHAnsi" w:hAnsiTheme="majorHAnsi" w:cs="Arial"/>
          <w:color w:val="000000"/>
          <w:sz w:val="24"/>
          <w:szCs w:val="24"/>
        </w:rPr>
        <w:t xml:space="preserve">o samorządzie gminnym,  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                                        </w:t>
      </w:r>
      <w:r w:rsidRPr="00374FF8">
        <w:rPr>
          <w:rFonts w:asciiTheme="majorHAnsi" w:hAnsiTheme="majorHAnsi" w:cs="Arial"/>
          <w:color w:val="000000"/>
          <w:sz w:val="24"/>
          <w:szCs w:val="24"/>
        </w:rPr>
        <w:t>o pracownikach sam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orządowych ,  </w:t>
      </w:r>
      <w:r w:rsidRPr="00374FF8">
        <w:rPr>
          <w:rFonts w:asciiTheme="majorHAnsi" w:hAnsiTheme="majorHAnsi" w:cs="Arial"/>
          <w:color w:val="000000"/>
          <w:sz w:val="24"/>
          <w:szCs w:val="24"/>
        </w:rPr>
        <w:t>o podatkach i opłatach lokalnych ,</w:t>
      </w:r>
      <w:r w:rsidRPr="00374FF8">
        <w:rPr>
          <w:rFonts w:asciiTheme="majorHAnsi" w:hAnsiTheme="majorHAnsi" w:cs="Tahoma"/>
          <w:color w:val="333333"/>
          <w:sz w:val="24"/>
          <w:szCs w:val="24"/>
        </w:rPr>
        <w:t xml:space="preserve"> </w:t>
      </w:r>
      <w:r w:rsidRPr="00374FF8">
        <w:rPr>
          <w:rFonts w:asciiTheme="majorHAnsi" w:hAnsiTheme="majorHAnsi" w:cs="Arial"/>
          <w:sz w:val="24"/>
          <w:szCs w:val="24"/>
        </w:rPr>
        <w:t xml:space="preserve">o finansach publicznych , o </w:t>
      </w:r>
      <w:r>
        <w:rPr>
          <w:rFonts w:asciiTheme="majorHAnsi" w:hAnsiTheme="majorHAnsi" w:cs="Arial"/>
          <w:sz w:val="24"/>
          <w:szCs w:val="24"/>
        </w:rPr>
        <w:t xml:space="preserve">podatku rolnym ,  </w:t>
      </w:r>
      <w:r w:rsidRPr="00374FF8">
        <w:rPr>
          <w:rFonts w:asciiTheme="majorHAnsi" w:hAnsiTheme="majorHAnsi" w:cs="Arial"/>
          <w:sz w:val="24"/>
          <w:szCs w:val="24"/>
        </w:rPr>
        <w:t>o podatku leśnym ,o opłacie skarbowej ,ordynacja podatkowa , o postępowaniu egzekucyjnym w administracji  , kodeks postępowania administracyjnego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, o dostępie do informacji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publicznej.</w:t>
      </w:r>
    </w:p>
    <w:p w:rsidR="00BF1873" w:rsidRPr="003B4EE3" w:rsidRDefault="00BF1873" w:rsidP="00BF18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biegła znajomość  zagadnień obsługi komputera w stopniu zaawansowanym,</w:t>
      </w:r>
    </w:p>
    <w:p w:rsidR="00BF1873" w:rsidRPr="0087571C" w:rsidRDefault="00BF1873" w:rsidP="00BF1873">
      <w:pPr>
        <w:spacing w:after="150" w:line="240" w:lineRule="auto"/>
        <w:ind w:left="502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2.Wymagania dodatkowe: </w:t>
      </w:r>
    </w:p>
    <w:p w:rsidR="00BF1873" w:rsidRPr="0087571C" w:rsidRDefault="00BF1873" w:rsidP="00BF18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preferowane doświadczenie pracy w administracji samorządowej,</w:t>
      </w:r>
    </w:p>
    <w:p w:rsidR="00BF1873" w:rsidRPr="0087571C" w:rsidRDefault="00BF1873" w:rsidP="00BF18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umiejętność sprawnej organizacji pracy,</w:t>
      </w:r>
    </w:p>
    <w:p w:rsidR="00BF1873" w:rsidRPr="0087571C" w:rsidRDefault="00BF1873" w:rsidP="00BF18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samodzielność w pracy na zajmowanym stanowisku,</w:t>
      </w:r>
    </w:p>
    <w:p w:rsidR="00BF1873" w:rsidRPr="0087571C" w:rsidRDefault="00BF1873" w:rsidP="00BF18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wysoka kultura osobista, sumienność, uczciwość,</w:t>
      </w:r>
    </w:p>
    <w:p w:rsidR="00BF1873" w:rsidRPr="0087571C" w:rsidRDefault="00BF1873" w:rsidP="00BF18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odpowiedzialność za wykonywaną pracę,</w:t>
      </w:r>
    </w:p>
    <w:p w:rsidR="00BF1873" w:rsidRPr="0087571C" w:rsidRDefault="00BF1873" w:rsidP="00BF18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lastRenderedPageBreak/>
        <w:t>umiejętność pracy w zespole, komunikatywność,</w:t>
      </w:r>
    </w:p>
    <w:p w:rsidR="00BF1873" w:rsidRPr="0087571C" w:rsidRDefault="00BF1873" w:rsidP="00BF1873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P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racownik samorządowy zatrudniony na powyższym stanowisku nie może wykonywać dodatkowych zajęć pozostających w sprzeczności lub związanych z  zajęciami, które wykonuje w ramach obowiązków służbowych, wywołujących uzasadnione podejrzenie o stronniczość lub interesowność.</w:t>
      </w:r>
    </w:p>
    <w:p w:rsidR="00BF1873" w:rsidRPr="0087571C" w:rsidRDefault="00BF1873" w:rsidP="00BF1873">
      <w:pPr>
        <w:spacing w:after="150" w:line="240" w:lineRule="auto"/>
        <w:ind w:left="502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3.Zakres zadań na stanowisku, na który prowadzony jest nabór:</w:t>
      </w:r>
    </w:p>
    <w:p w:rsidR="00BF1873" w:rsidRDefault="00BF1873" w:rsidP="00BF18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księgowanie podatków i opłat ,</w:t>
      </w:r>
    </w:p>
    <w:p w:rsidR="00BF1873" w:rsidRPr="003F2FDC" w:rsidRDefault="00BF1873" w:rsidP="00BF18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egzekucja należności podatkowych i innych,</w:t>
      </w:r>
    </w:p>
    <w:p w:rsidR="00BF1873" w:rsidRPr="003F2FDC" w:rsidRDefault="00BF1873" w:rsidP="00BF1873">
      <w:pPr>
        <w:pStyle w:val="NormalnyWeb"/>
        <w:numPr>
          <w:ilvl w:val="0"/>
          <w:numId w:val="3"/>
        </w:numPr>
        <w:spacing w:before="100" w:beforeAutospacing="1" w:after="0" w:line="360" w:lineRule="auto"/>
        <w:rPr>
          <w:rFonts w:asciiTheme="majorHAnsi" w:hAnsiTheme="majorHAnsi"/>
        </w:rPr>
      </w:pPr>
      <w:r>
        <w:rPr>
          <w:rFonts w:asciiTheme="majorHAnsi" w:hAnsiTheme="majorHAnsi" w:cs="Arial"/>
        </w:rPr>
        <w:t>sprawozdawczość w przedmiocie powierzonych zadań,</w:t>
      </w:r>
    </w:p>
    <w:p w:rsidR="00BF1873" w:rsidRPr="00DE2996" w:rsidRDefault="00BF1873" w:rsidP="00BF1873">
      <w:pPr>
        <w:pStyle w:val="NormalnyWeb"/>
        <w:numPr>
          <w:ilvl w:val="0"/>
          <w:numId w:val="3"/>
        </w:numPr>
        <w:spacing w:before="100" w:beforeAutospacing="1" w:after="0" w:line="360" w:lineRule="auto"/>
        <w:rPr>
          <w:rFonts w:asciiTheme="majorHAnsi" w:hAnsiTheme="majorHAnsi"/>
        </w:rPr>
      </w:pPr>
      <w:r w:rsidRPr="003F2FDC">
        <w:rPr>
          <w:rFonts w:asciiTheme="majorHAnsi" w:hAnsiTheme="majorHAnsi" w:cs="Arial"/>
        </w:rPr>
        <w:t>udzielanie informacji publicznej w przedmiocie powierzonych zadań</w:t>
      </w:r>
    </w:p>
    <w:p w:rsidR="00BF1873" w:rsidRPr="0087571C" w:rsidRDefault="00BF1873" w:rsidP="00BF1873">
      <w:pPr>
        <w:spacing w:after="150" w:line="240" w:lineRule="auto"/>
        <w:ind w:left="142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4. Informacja o warunkach pracy na stanowisku</w:t>
      </w:r>
    </w:p>
    <w:p w:rsidR="00BF1873" w:rsidRPr="0087571C" w:rsidRDefault="00BF1873" w:rsidP="00BF1873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Praca od dnia 1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lipca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2019 r. w pełnym wymiarze czasu pracy, na czas zgodnie z art. 16 ustawy z dnia 21 listopada 2008 roku o pracownikach samorządowych 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   ( 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Dz.U. z 2018 r. poz. 1260 z </w:t>
      </w:r>
      <w:proofErr w:type="spellStart"/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póź</w:t>
      </w:r>
      <w:proofErr w:type="spellEnd"/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proofErr w:type="spellStart"/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zm</w:t>
      </w:r>
      <w:proofErr w:type="spellEnd"/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). Praca biurowa w budynku Urzędu Gminy w Kiwitach  .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C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zęste kontakty z interesantami, prowadzenie spraw, w których występować może znaczna ilość stron postępowania, praca przy monitorze komputerowym.</w:t>
      </w:r>
    </w:p>
    <w:p w:rsidR="00BF1873" w:rsidRPr="0087571C" w:rsidRDefault="00BF1873" w:rsidP="00BF187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5. Wskaźnik zatrudnienia osób niepełnosprawnych</w:t>
      </w:r>
    </w:p>
    <w:p w:rsidR="00BF1873" w:rsidRPr="0087571C" w:rsidRDefault="00BF1873" w:rsidP="00BF187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W miesiącu poprzedzającym datę publikacji niniejszego ogłoszenia wskaźnik zatrudnienia osób niepełnosprawnych  w Urzędzie Gminy w Kiwitach, w rozumieniu przepisów o rehabilitacji zawodowej i społecznej oraz zatrudnianiu osób niepełnosprawnych wynosił poniżej 6%.</w:t>
      </w:r>
    </w:p>
    <w:p w:rsidR="00BF1873" w:rsidRPr="0087571C" w:rsidRDefault="00BF1873" w:rsidP="00BF1873">
      <w:pPr>
        <w:spacing w:after="150" w:line="240" w:lineRule="auto"/>
        <w:rPr>
          <w:rFonts w:ascii="Open Sans" w:hAnsi="Open Sans"/>
          <w:sz w:val="24"/>
          <w:szCs w:val="24"/>
        </w:rPr>
      </w:pPr>
      <w:r w:rsidRPr="0087571C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Uwaga 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– zgodnie z art.13a ust.2 ustawy o pracownikach samorządowych „</w:t>
      </w:r>
      <w:r w:rsidRPr="0087571C">
        <w:rPr>
          <w:rFonts w:ascii="Open Sans" w:hAnsi="Open Sans"/>
          <w:sz w:val="24"/>
          <w:szCs w:val="24"/>
        </w:rPr>
        <w:t xml:space="preserve">Jeżeli w jednostce wskaźnik zatrudnienia osób niepełnosprawnych, w rozumieniu </w:t>
      </w:r>
      <w:hyperlink r:id="rId7" w:anchor="/search-hypertext/17506209_art(13(a))_1?pit=2019-02-03" w:history="1">
        <w:r w:rsidRPr="0087571C">
          <w:rPr>
            <w:rStyle w:val="Hipercze"/>
            <w:rFonts w:ascii="Open Sans" w:hAnsi="Open Sans"/>
            <w:sz w:val="24"/>
            <w:szCs w:val="24"/>
          </w:rPr>
          <w:t>przepisów</w:t>
        </w:r>
      </w:hyperlink>
      <w:r w:rsidRPr="0087571C">
        <w:rPr>
          <w:rFonts w:ascii="Open Sans" w:hAnsi="Open Sans"/>
          <w:sz w:val="24"/>
          <w:szCs w:val="24"/>
        </w:rPr>
        <w:t xml:space="preserve"> o rehabilitacji zawodowej i społecznej oraz zatrudnianiu osób niepełnosprawnych, w miesiącu poprzedzającym datę upublicznienia ogłoszenia o naborze, jest niższy niż 6%, pierwszeństwo w zatrudnieniu na stanowiskach urzędniczych, </w:t>
      </w:r>
      <w:r w:rsidRPr="00896E26">
        <w:rPr>
          <w:rFonts w:ascii="Open Sans" w:hAnsi="Open Sans"/>
          <w:sz w:val="24"/>
          <w:szCs w:val="24"/>
        </w:rPr>
        <w:t>z wyłączeniem kierowniczych stanowisk urzędniczych,</w:t>
      </w:r>
      <w:r w:rsidRPr="0087571C">
        <w:rPr>
          <w:rFonts w:ascii="Open Sans" w:hAnsi="Open Sans"/>
          <w:sz w:val="24"/>
          <w:szCs w:val="24"/>
        </w:rPr>
        <w:t xml:space="preserve"> przysługuje osobie niepełnosprawnej…”</w:t>
      </w:r>
    </w:p>
    <w:p w:rsidR="00BF1873" w:rsidRPr="0087571C" w:rsidRDefault="00BF1873" w:rsidP="00BF1873">
      <w:pPr>
        <w:spacing w:after="150" w:line="240" w:lineRule="auto"/>
        <w:rPr>
          <w:rFonts w:ascii="Open Sans" w:hAnsi="Open Sans"/>
          <w:color w:val="333333"/>
          <w:sz w:val="24"/>
          <w:szCs w:val="24"/>
        </w:rPr>
      </w:pPr>
    </w:p>
    <w:p w:rsidR="00BF1873" w:rsidRPr="0087571C" w:rsidRDefault="00BF1873" w:rsidP="00BF187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6. Wymagane dokumenty:</w:t>
      </w:r>
    </w:p>
    <w:p w:rsidR="00BF1873" w:rsidRDefault="00BF1873" w:rsidP="00BF18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CV,</w:t>
      </w:r>
    </w:p>
    <w:p w:rsidR="00BF1873" w:rsidRPr="0087571C" w:rsidRDefault="00BF1873" w:rsidP="00BF18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oświadczenie kandydata o posiadaniu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pełnej zdolności do czynności prawnych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                       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i korzystania z pełni praw publicznych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,</w:t>
      </w:r>
    </w:p>
    <w:p w:rsidR="00BF1873" w:rsidRDefault="00BF1873" w:rsidP="00BF18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oświadczenie kandydata, że nie był karany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za przestępstwa ścigane z oskarżenia publicznego lub umyślne przestępstwa skarbowe oraz, że nie toczą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się prze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ciwko niemu  postępowania karne ani skarbowe,</w:t>
      </w:r>
    </w:p>
    <w:p w:rsidR="00BF1873" w:rsidRPr="0087571C" w:rsidRDefault="00BF1873" w:rsidP="00BF18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oświadczenie kandydata o posiadaniu stanu zdrowia pozwalającego na zatrudnienie na w/w stanowisku,</w:t>
      </w:r>
    </w:p>
    <w:p w:rsidR="00BF1873" w:rsidRPr="0087571C" w:rsidRDefault="00BF1873" w:rsidP="00BF18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kserokopie dokumentów  potwierdzających posiadane wykształcenie,</w:t>
      </w:r>
    </w:p>
    <w:p w:rsidR="00BF1873" w:rsidRPr="0087571C" w:rsidRDefault="00BF1873" w:rsidP="00BF18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kserokopie innych dokumentów potwierdzających posiadane kwalifikacje (kursy, seminaria, szkolenia, posiadane uprawnienia),</w:t>
      </w:r>
    </w:p>
    <w:p w:rsidR="00BF1873" w:rsidRPr="0087571C" w:rsidRDefault="00BF1873" w:rsidP="00BF18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lastRenderedPageBreak/>
        <w:t>wszystkie kserokopie świadectw pracy z poprzednich miejsc pracy lub innych dokumentów  potwie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rdzających okresy zatrudnienia .</w:t>
      </w:r>
    </w:p>
    <w:p w:rsidR="00BF1873" w:rsidRPr="0087571C" w:rsidRDefault="00BF1873" w:rsidP="00BF187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Dokumenty przedłożone w kserokopiach musza być potwierdzone” za zgodność” przez kandydata, a wszystkie dokumenty i oświadczenia  muszą być przez niego podpisane.</w:t>
      </w:r>
    </w:p>
    <w:p w:rsidR="00BF1873" w:rsidRPr="0087571C" w:rsidRDefault="00BF1873" w:rsidP="00BF187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Zgodnie z Rozporządzeniem 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 do dokumentów aplikacyjnych należy dołączyć oświadczenie o wyrażeniu zgody na przetwarzanie danych osobowych o następującej treści </w:t>
      </w:r>
      <w:r w:rsidRPr="0087571C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„Wyrażam zgodę na przetwarzanie moich danych osobowych, zawartych w materiałach aplikacyjnych dla potrzeb niezbędnych do realizacji procedury naboru na wolne stanowisko </w:t>
      </w: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inspektora ds. księgowości podatkowej w Urzędzie Gminy Kiwity</w:t>
      </w:r>
      <w:r w:rsidRPr="0087571C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”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.</w:t>
      </w:r>
    </w:p>
    <w:p w:rsidR="00BF1873" w:rsidRPr="0087571C" w:rsidRDefault="00BF1873" w:rsidP="00BF187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BF1873" w:rsidRPr="0087571C" w:rsidRDefault="00BF1873" w:rsidP="00BF187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Inne dokumenty poza wskazanymi   nie będą mieć wpływu  na procedurę rekrutacyjną.</w:t>
      </w:r>
    </w:p>
    <w:p w:rsidR="00BF1873" w:rsidRPr="0087571C" w:rsidRDefault="00BF1873" w:rsidP="00BF187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BF1873" w:rsidRPr="0087571C" w:rsidRDefault="00BF1873" w:rsidP="00BF187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7. Określenie terminu i miejsca składania dokumentów:</w:t>
      </w:r>
    </w:p>
    <w:p w:rsidR="00BF1873" w:rsidRPr="0087571C" w:rsidRDefault="00BF1873" w:rsidP="00BF187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Oferty należy składać w zamkniętych kopertach z podanym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adresem zwrotnym i dopiskiem „nabór na s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tanowisko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inspektora ds. księgowości podatkowej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  w Urzędzie   Gminy Kiwity”, </w:t>
      </w: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do dnia 11 czerwca</w:t>
      </w:r>
      <w:r w:rsidRPr="0087571C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2019 roku  do godz. 10 :00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w Urzędzie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Gminy w Kiwity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( Sekretariat )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lub na adres: Urząd Gminy Kiwity , Kiwity 28 , 11-106 Kiwity( decyduje data faktycznego wpływu do  Urzędu).</w:t>
      </w:r>
    </w:p>
    <w:p w:rsidR="00BF1873" w:rsidRPr="0087571C" w:rsidRDefault="00BF1873" w:rsidP="00BF187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Oferty, które wpłyną do tut. Urzędu niekompletne lub po wyżej określonym terminie, nie będą rozpatrywane. Nie ma możliwości uzupełnienia dokumentów po upływie terminu składania aplikacji.</w:t>
      </w:r>
    </w:p>
    <w:p w:rsidR="00BF1873" w:rsidRPr="0087571C" w:rsidRDefault="00BF1873" w:rsidP="00BF187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 </w:t>
      </w:r>
    </w:p>
    <w:p w:rsidR="00BF1873" w:rsidRPr="0087571C" w:rsidRDefault="00BF1873" w:rsidP="00BF187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Nabór przeprowadzi komisja powołana przez Wójta Gminy Kiwity.</w:t>
      </w:r>
    </w:p>
    <w:p w:rsidR="00BF1873" w:rsidRPr="0087571C" w:rsidRDefault="00BF1873" w:rsidP="00BF187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O zakwalifikowaniu się do II etapu naboru  tj. rozmowy kwalifikacyjnej kandydaci zostaną powiadomieni telefonicznie.</w:t>
      </w:r>
    </w:p>
    <w:p w:rsidR="00BF1873" w:rsidRPr="0087571C" w:rsidRDefault="00BF1873" w:rsidP="00BF1873">
      <w:pPr>
        <w:spacing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Informacja o wynikach naboru będzie umieszczona na stronie Biuletynu Informacji Publicznej Urzędu Gminy Kiwity oraz na tablicy ogłoszeń tut. Urzędu. </w:t>
      </w:r>
    </w:p>
    <w:p w:rsidR="00BF1873" w:rsidRDefault="00BF1873" w:rsidP="00BF1873"/>
    <w:p w:rsidR="00700ABE" w:rsidRDefault="00700ABE"/>
    <w:sectPr w:rsidR="00700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F5FB9"/>
    <w:multiLevelType w:val="multilevel"/>
    <w:tmpl w:val="EBE8B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7C195F"/>
    <w:multiLevelType w:val="hybridMultilevel"/>
    <w:tmpl w:val="08866706"/>
    <w:lvl w:ilvl="0" w:tplc="8C46BA48">
      <w:start w:val="1"/>
      <w:numFmt w:val="upperRoman"/>
      <w:lvlText w:val="%1."/>
      <w:lvlJc w:val="left"/>
      <w:pPr>
        <w:ind w:left="16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D421D40"/>
    <w:multiLevelType w:val="multilevel"/>
    <w:tmpl w:val="93743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464734"/>
    <w:multiLevelType w:val="multilevel"/>
    <w:tmpl w:val="E0081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BF7953"/>
    <w:multiLevelType w:val="multilevel"/>
    <w:tmpl w:val="634E0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05-31"/>
    <w:docVar w:name="LE_Links" w:val="{82A9DBCA-D8C9-416D-9F0C-CF09409BF035}"/>
  </w:docVars>
  <w:rsids>
    <w:rsidRoot w:val="00BF1873"/>
    <w:rsid w:val="00700ABE"/>
    <w:rsid w:val="00BF1873"/>
    <w:rsid w:val="00E6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8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187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187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F18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8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187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187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F18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2A9DBCA-D8C9-416D-9F0C-CF09409BF03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930</Words>
  <Characters>5580</Characters>
  <Application>Microsoft Office Word</Application>
  <DocSecurity>0</DocSecurity>
  <Lines>46</Lines>
  <Paragraphs>12</Paragraphs>
  <ScaleCrop>false</ScaleCrop>
  <Company/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Aleksandra Zmitrowicz</cp:lastModifiedBy>
  <cp:revision>2</cp:revision>
  <dcterms:created xsi:type="dcterms:W3CDTF">2019-05-31T06:23:00Z</dcterms:created>
  <dcterms:modified xsi:type="dcterms:W3CDTF">2019-05-31T06:25:00Z</dcterms:modified>
</cp:coreProperties>
</file>