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04E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1A8A80C3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4E7A7BD3" w14:textId="77777777"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BED3654" w14:textId="048C8A2E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C4691B">
        <w:rPr>
          <w:rFonts w:ascii="Arial" w:hAnsi="Arial" w:cs="Arial"/>
          <w:sz w:val="19"/>
          <w:szCs w:val="19"/>
        </w:rPr>
        <w:t>8</w:t>
      </w:r>
      <w:r>
        <w:rPr>
          <w:rFonts w:ascii="Arial" w:hAnsi="Arial" w:cs="Arial"/>
          <w:sz w:val="19"/>
          <w:szCs w:val="19"/>
        </w:rPr>
        <w:t>.2020</w:t>
      </w:r>
      <w:r w:rsidR="00747549">
        <w:rPr>
          <w:rFonts w:ascii="Arial" w:hAnsi="Arial" w:cs="Arial"/>
          <w:sz w:val="19"/>
          <w:szCs w:val="19"/>
        </w:rPr>
        <w:t xml:space="preserve">                          </w:t>
      </w:r>
    </w:p>
    <w:p w14:paraId="664A04D6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40A87B28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Zamawiający:</w:t>
      </w:r>
    </w:p>
    <w:p w14:paraId="1A897936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26FBD1A1" w14:textId="77777777" w:rsidR="00747549" w:rsidRPr="008711BC" w:rsidRDefault="00747549" w:rsidP="00274BD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25A5CC21" w14:textId="77777777" w:rsidR="00747549" w:rsidRDefault="00747549" w:rsidP="00747549">
      <w:pPr>
        <w:rPr>
          <w:rFonts w:ascii="Arial" w:hAnsi="Arial" w:cs="Arial"/>
          <w:sz w:val="19"/>
          <w:szCs w:val="19"/>
        </w:rPr>
      </w:pPr>
    </w:p>
    <w:p w14:paraId="6494E221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3EB40B84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1C2AA6A4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B479355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73EBEEBB" w14:textId="77777777"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D326762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51B4E05C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23100762" w14:textId="77777777" w:rsidR="00747549" w:rsidRDefault="00747549" w:rsidP="00747549">
      <w:pPr>
        <w:rPr>
          <w:rFonts w:cs="Times New Roman"/>
          <w:sz w:val="16"/>
          <w:szCs w:val="16"/>
        </w:rPr>
      </w:pPr>
    </w:p>
    <w:p w14:paraId="38F80BE6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1EED5378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14:paraId="11A7DF10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14:paraId="702532B0" w14:textId="77777777" w:rsidR="00747549" w:rsidRPr="00747549" w:rsidRDefault="00747549" w:rsidP="00436566">
      <w:pPr>
        <w:rPr>
          <w:rFonts w:cs="Times New Roman"/>
          <w:sz w:val="20"/>
          <w:szCs w:val="20"/>
        </w:rPr>
      </w:pPr>
    </w:p>
    <w:p w14:paraId="5E168DE2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224E125C" w14:textId="77777777"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14:paraId="0785F2BF" w14:textId="77777777"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14:paraId="38BE3106" w14:textId="77777777"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14:paraId="736B9063" w14:textId="77777777"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14:paraId="008F24AC" w14:textId="77777777"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14:paraId="0E7E93F5" w14:textId="77777777"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14:paraId="28FEDDB2" w14:textId="77777777"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14:paraId="548BC3C7" w14:textId="77777777"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14:paraId="10E27DC7" w14:textId="77777777"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14:paraId="062F9975" w14:textId="77777777" w:rsidR="00D06B4B" w:rsidRPr="00B1427E" w:rsidRDefault="00D06B4B" w:rsidP="00274BDC">
      <w:pPr>
        <w:rPr>
          <w:rFonts w:ascii="Arial" w:hAnsi="Arial" w:cs="Arial"/>
          <w:sz w:val="20"/>
          <w:szCs w:val="20"/>
        </w:rPr>
      </w:pPr>
    </w:p>
    <w:p w14:paraId="6B1EBFD2" w14:textId="77777777"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</w:t>
      </w:r>
      <w:r w:rsidR="00EF4CF1">
        <w:rPr>
          <w:rFonts w:ascii="Arial" w:hAnsi="Arial" w:cs="Arial"/>
          <w:sz w:val="20"/>
          <w:szCs w:val="20"/>
        </w:rPr>
        <w:t>cji i konsumentów (Dz. U. z 2020 r. poz. 1076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14:paraId="15B1BC79" w14:textId="77777777"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E98380F" w14:textId="77777777"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14:paraId="2FC83801" w14:textId="77777777" w:rsidTr="00D9673D">
        <w:trPr>
          <w:trHeight w:val="270"/>
        </w:trPr>
        <w:tc>
          <w:tcPr>
            <w:tcW w:w="682" w:type="dxa"/>
            <w:hideMark/>
          </w:tcPr>
          <w:p w14:paraId="10AB89F1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14:paraId="1FD7AB02" w14:textId="77777777"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14:paraId="08FE2ABC" w14:textId="77777777" w:rsidTr="00D9673D">
        <w:trPr>
          <w:trHeight w:val="253"/>
        </w:trPr>
        <w:tc>
          <w:tcPr>
            <w:tcW w:w="682" w:type="dxa"/>
          </w:tcPr>
          <w:p w14:paraId="2F1954C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9D55A8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27D73157" w14:textId="77777777" w:rsidTr="00D9673D">
        <w:trPr>
          <w:trHeight w:val="270"/>
        </w:trPr>
        <w:tc>
          <w:tcPr>
            <w:tcW w:w="682" w:type="dxa"/>
          </w:tcPr>
          <w:p w14:paraId="19BA2B5E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61E6A0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4D301555" w14:textId="77777777" w:rsidTr="00D9673D">
        <w:trPr>
          <w:trHeight w:val="270"/>
        </w:trPr>
        <w:tc>
          <w:tcPr>
            <w:tcW w:w="682" w:type="dxa"/>
          </w:tcPr>
          <w:p w14:paraId="058CAE6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10C3A95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1099C449" w14:textId="77777777" w:rsidTr="00D9673D">
        <w:trPr>
          <w:trHeight w:val="270"/>
        </w:trPr>
        <w:tc>
          <w:tcPr>
            <w:tcW w:w="682" w:type="dxa"/>
          </w:tcPr>
          <w:p w14:paraId="48AF485A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7778E46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E87A" w14:textId="77777777"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14:paraId="41E286DB" w14:textId="77777777"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14:paraId="2A5C6730" w14:textId="77777777"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14:paraId="35EF57EE" w14:textId="77777777"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14:paraId="3A0D27D8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25BE4FE7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110C20DF" w14:textId="77777777"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14:paraId="1955B739" w14:textId="77777777" w:rsidR="00747549" w:rsidRDefault="00747549" w:rsidP="00057D44">
      <w:pPr>
        <w:pStyle w:val="Standard"/>
        <w:rPr>
          <w:sz w:val="20"/>
          <w:szCs w:val="20"/>
        </w:rPr>
      </w:pPr>
    </w:p>
    <w:p w14:paraId="0862BFA1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</w:p>
    <w:p w14:paraId="4F5E46A0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EC8385F" w14:textId="77777777"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A14E4" w14:textId="77777777" w:rsidR="009A3CC7" w:rsidRDefault="009A3CC7">
      <w:r>
        <w:separator/>
      </w:r>
    </w:p>
  </w:endnote>
  <w:endnote w:type="continuationSeparator" w:id="0">
    <w:p w14:paraId="253A5786" w14:textId="77777777" w:rsidR="009A3CC7" w:rsidRDefault="009A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BB2E" w14:textId="77777777" w:rsidR="00385786" w:rsidRDefault="0038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EBEA" w14:textId="77777777" w:rsidR="00385786" w:rsidRDefault="003857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CDDA" w14:textId="77777777" w:rsidR="00385786" w:rsidRDefault="0038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D69CD" w14:textId="77777777" w:rsidR="009A3CC7" w:rsidRDefault="009A3CC7">
      <w:r>
        <w:rPr>
          <w:color w:val="000000"/>
        </w:rPr>
        <w:separator/>
      </w:r>
    </w:p>
  </w:footnote>
  <w:footnote w:type="continuationSeparator" w:id="0">
    <w:p w14:paraId="382D0FDF" w14:textId="77777777" w:rsidR="009A3CC7" w:rsidRDefault="009A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9D6" w14:textId="77777777" w:rsidR="00385786" w:rsidRDefault="0038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F81A" w14:textId="391A965B" w:rsidR="00385786" w:rsidRDefault="00385786" w:rsidP="0038578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74FC75" wp14:editId="4C06F20E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3274F47" w14:textId="1C7F0D17" w:rsidR="00710F7B" w:rsidRPr="00385786" w:rsidRDefault="00710F7B" w:rsidP="00385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B2FB" w14:textId="77777777" w:rsidR="00385786" w:rsidRDefault="0038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63442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705DB"/>
    <w:rsid w:val="00274BDC"/>
    <w:rsid w:val="002E06C5"/>
    <w:rsid w:val="00307D2B"/>
    <w:rsid w:val="00317C0A"/>
    <w:rsid w:val="00322D04"/>
    <w:rsid w:val="003268EB"/>
    <w:rsid w:val="003436EC"/>
    <w:rsid w:val="00347E91"/>
    <w:rsid w:val="00373E54"/>
    <w:rsid w:val="00385786"/>
    <w:rsid w:val="003C5435"/>
    <w:rsid w:val="003C6A10"/>
    <w:rsid w:val="003D72C3"/>
    <w:rsid w:val="003F6322"/>
    <w:rsid w:val="00430E2E"/>
    <w:rsid w:val="00432A49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A3CC7"/>
    <w:rsid w:val="009B6BF5"/>
    <w:rsid w:val="009C00D5"/>
    <w:rsid w:val="009C5E22"/>
    <w:rsid w:val="009D6D9B"/>
    <w:rsid w:val="00A02C88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4691B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9DB3"/>
  <w15:docId w15:val="{7D095E9B-654D-4233-8F5C-24FBC4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277-1380-4A85-B6B7-4F70D87B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8</cp:revision>
  <cp:lastPrinted>2016-12-19T11:12:00Z</cp:lastPrinted>
  <dcterms:created xsi:type="dcterms:W3CDTF">2020-07-15T10:05:00Z</dcterms:created>
  <dcterms:modified xsi:type="dcterms:W3CDTF">2020-09-22T06:24:00Z</dcterms:modified>
</cp:coreProperties>
</file>